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A61" w:rsidRPr="00F82A61" w:rsidRDefault="00F82A61" w:rsidP="00F82A61">
      <w:pPr>
        <w:shd w:val="clear" w:color="auto" w:fill="C6D9F1"/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4"/>
        </w:rPr>
      </w:pPr>
      <w:r w:rsidRPr="00F82A61">
        <w:rPr>
          <w:rFonts w:eastAsia="Calibri" w:cs="Times New Roman"/>
          <w:b/>
          <w:bCs/>
          <w:szCs w:val="24"/>
        </w:rPr>
        <w:t>ТЕХНИЧЕСКА СПЕЦИФИКАЦИЯ</w:t>
      </w:r>
    </w:p>
    <w:p w:rsidR="00F82A61" w:rsidRPr="00F82A61" w:rsidRDefault="00F82A61" w:rsidP="00F82A61">
      <w:pPr>
        <w:shd w:val="clear" w:color="auto" w:fill="C6D9F1"/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4"/>
          <w:lang w:val="en-US"/>
        </w:rPr>
      </w:pPr>
      <w:r w:rsidRPr="00F82A61">
        <w:rPr>
          <w:rFonts w:eastAsia="Calibri" w:cs="Times New Roman"/>
          <w:b/>
          <w:bCs/>
          <w:szCs w:val="24"/>
        </w:rPr>
        <w:t xml:space="preserve">ЗА </w:t>
      </w:r>
      <w:r w:rsidRPr="00F82A61">
        <w:rPr>
          <w:rFonts w:eastAsia="Calibri" w:cs="Times New Roman"/>
          <w:b/>
          <w:bCs/>
          <w:szCs w:val="24"/>
          <w:u w:val="single"/>
        </w:rPr>
        <w:t>ОБОСОБЕНА ПОЗИЦИЯ 2</w:t>
      </w:r>
      <w:r w:rsidRPr="00F82A61">
        <w:rPr>
          <w:rFonts w:eastAsia="Calibri" w:cs="Times New Roman"/>
          <w:b/>
          <w:bCs/>
          <w:szCs w:val="24"/>
          <w:lang w:val="en-US"/>
        </w:rPr>
        <w:t>:</w:t>
      </w:r>
    </w:p>
    <w:p w:rsidR="00F82A61" w:rsidRPr="00F82A61" w:rsidRDefault="00F82A61" w:rsidP="00F82A61">
      <w:pPr>
        <w:contextualSpacing/>
        <w:jc w:val="both"/>
        <w:rPr>
          <w:rFonts w:eastAsia="Times New Roman" w:cs="Times New Roman"/>
          <w:b/>
          <w:color w:val="000000"/>
          <w:szCs w:val="24"/>
          <w:lang w:eastAsia="bg-BG"/>
        </w:rPr>
      </w:pPr>
    </w:p>
    <w:p w:rsidR="00F82A61" w:rsidRPr="00F82A61" w:rsidRDefault="00F82A61" w:rsidP="00F82A61">
      <w:pPr>
        <w:jc w:val="both"/>
        <w:rPr>
          <w:rFonts w:eastAsia="Times New Roman" w:cs="Times New Roman"/>
          <w:szCs w:val="24"/>
          <w:lang w:eastAsia="bg-BG"/>
        </w:rPr>
      </w:pPr>
      <w:r w:rsidRPr="00F82A61">
        <w:rPr>
          <w:rFonts w:eastAsia="Times New Roman" w:cs="Times New Roman"/>
          <w:szCs w:val="24"/>
          <w:lang w:eastAsia="bg-BG"/>
        </w:rPr>
        <w:t>Изпълнителят следва да достави следното:</w:t>
      </w:r>
    </w:p>
    <w:p w:rsidR="00F82A61" w:rsidRPr="00F82A61" w:rsidRDefault="00F82A61" w:rsidP="00F82A61">
      <w:pPr>
        <w:contextualSpacing/>
        <w:jc w:val="both"/>
        <w:rPr>
          <w:rFonts w:eastAsia="Verdana" w:cs="Times New Roman"/>
          <w:szCs w:val="24"/>
          <w:lang w:eastAsia="bg-BG"/>
        </w:rPr>
      </w:pPr>
      <w:r w:rsidRPr="00F82A61">
        <w:rPr>
          <w:rFonts w:eastAsia="Times New Roman" w:cs="Times New Roman"/>
          <w:b/>
          <w:color w:val="000000"/>
          <w:szCs w:val="24"/>
          <w:lang w:eastAsia="bg-BG"/>
        </w:rPr>
        <w:t xml:space="preserve">Обособена позиция № 2 „Доставка на принадлежности”   </w:t>
      </w:r>
    </w:p>
    <w:tbl>
      <w:tblPr>
        <w:tblW w:w="98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6"/>
        <w:gridCol w:w="1007"/>
      </w:tblGrid>
      <w:tr w:rsidR="00F82A61" w:rsidRPr="00F82A61" w:rsidTr="006C240F">
        <w:trPr>
          <w:trHeight w:val="401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A61" w:rsidRPr="00F82A61" w:rsidRDefault="00F82A61" w:rsidP="00F82A61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82A61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Вид на доставката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A61" w:rsidRPr="00F82A61" w:rsidRDefault="00F82A61" w:rsidP="00F82A61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82A61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Брой</w:t>
            </w:r>
          </w:p>
        </w:tc>
      </w:tr>
      <w:tr w:rsidR="00F82A61" w:rsidRPr="00F82A61" w:rsidTr="006C240F">
        <w:trPr>
          <w:trHeight w:val="446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A61" w:rsidRPr="00F82A61" w:rsidRDefault="00F82A61" w:rsidP="00F82A61">
            <w:pPr>
              <w:jc w:val="both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82A61">
              <w:rPr>
                <w:rFonts w:eastAsia="Times New Roman" w:cs="Times New Roman"/>
                <w:color w:val="000000"/>
                <w:szCs w:val="24"/>
                <w:lang w:eastAsia="bg-BG"/>
              </w:rPr>
              <w:t>Кофа, пластмасова с капак, вместимост равна или по-голяма от 5л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A61" w:rsidRPr="00F82A61" w:rsidRDefault="00F82A61" w:rsidP="00F82A6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82A61">
              <w:rPr>
                <w:rFonts w:eastAsia="Times New Roman" w:cs="Times New Roman"/>
                <w:color w:val="000000"/>
                <w:szCs w:val="24"/>
                <w:lang w:eastAsia="bg-BG"/>
              </w:rPr>
              <w:t>8</w:t>
            </w:r>
          </w:p>
        </w:tc>
      </w:tr>
      <w:tr w:rsidR="00F82A61" w:rsidRPr="00F82A61" w:rsidTr="006C240F">
        <w:trPr>
          <w:trHeight w:val="268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A61" w:rsidRPr="00F82A61" w:rsidRDefault="00F82A61" w:rsidP="00F82A61">
            <w:pPr>
              <w:jc w:val="both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82A61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Олекотена завивка, размер равен или по-голям 150/200см, микрофибър със </w:t>
            </w:r>
            <w:proofErr w:type="spellStart"/>
            <w:r w:rsidRPr="00F82A61">
              <w:rPr>
                <w:rFonts w:eastAsia="Times New Roman" w:cs="Times New Roman"/>
                <w:color w:val="000000"/>
                <w:szCs w:val="24"/>
                <w:lang w:eastAsia="bg-BG"/>
              </w:rPr>
              <w:t>силвер</w:t>
            </w:r>
            <w:proofErr w:type="spellEnd"/>
            <w:r w:rsidRPr="00F82A61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ефект 100% </w:t>
            </w:r>
            <w:proofErr w:type="spellStart"/>
            <w:r w:rsidRPr="00F82A61">
              <w:rPr>
                <w:rFonts w:eastAsia="Times New Roman" w:cs="Times New Roman"/>
                <w:color w:val="000000"/>
                <w:szCs w:val="24"/>
                <w:lang w:eastAsia="bg-BG"/>
              </w:rPr>
              <w:t>полиестер﻿,пълнеж</w:t>
            </w:r>
            <w:proofErr w:type="spellEnd"/>
            <w:r w:rsidRPr="00F82A61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пух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A61" w:rsidRPr="00F82A61" w:rsidRDefault="00F82A61" w:rsidP="00F82A6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82A61">
              <w:rPr>
                <w:rFonts w:eastAsia="Times New Roman" w:cs="Times New Roman"/>
                <w:color w:val="000000"/>
                <w:szCs w:val="24"/>
                <w:lang w:eastAsia="bg-BG"/>
              </w:rPr>
              <w:t>16</w:t>
            </w:r>
          </w:p>
        </w:tc>
      </w:tr>
      <w:tr w:rsidR="00F82A61" w:rsidRPr="00F82A61" w:rsidTr="006C240F">
        <w:trPr>
          <w:trHeight w:val="212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A61" w:rsidRPr="00F82A61" w:rsidRDefault="00F82A61" w:rsidP="00F82A61">
            <w:pPr>
              <w:jc w:val="both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82A61">
              <w:rPr>
                <w:rFonts w:eastAsia="Times New Roman" w:cs="Times New Roman"/>
                <w:color w:val="000000"/>
                <w:szCs w:val="24"/>
                <w:lang w:eastAsia="bg-BG"/>
              </w:rPr>
              <w:t>сапун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A61" w:rsidRPr="00F82A61" w:rsidRDefault="00F82A61" w:rsidP="00F82A6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82A61">
              <w:rPr>
                <w:rFonts w:eastAsia="Times New Roman" w:cs="Times New Roman"/>
                <w:color w:val="000000"/>
                <w:szCs w:val="24"/>
                <w:lang w:eastAsia="bg-BG"/>
              </w:rPr>
              <w:t>16</w:t>
            </w:r>
          </w:p>
        </w:tc>
      </w:tr>
      <w:tr w:rsidR="00F82A61" w:rsidRPr="00F82A61" w:rsidTr="006C240F">
        <w:trPr>
          <w:trHeight w:val="20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A61" w:rsidRPr="00F82A61" w:rsidRDefault="00F82A61" w:rsidP="00F82A61">
            <w:pPr>
              <w:jc w:val="both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82A61">
              <w:rPr>
                <w:rFonts w:eastAsia="Times New Roman" w:cs="Times New Roman"/>
                <w:color w:val="000000"/>
                <w:szCs w:val="24"/>
                <w:lang w:eastAsia="bg-BG"/>
              </w:rPr>
              <w:t>Дамско бельо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A61" w:rsidRPr="00F82A61" w:rsidRDefault="00F82A61" w:rsidP="00F82A6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82A61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16 </w:t>
            </w:r>
          </w:p>
        </w:tc>
      </w:tr>
      <w:tr w:rsidR="00F82A61" w:rsidRPr="00F82A61" w:rsidTr="006C240F">
        <w:trPr>
          <w:trHeight w:val="851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A61" w:rsidRPr="00F82A61" w:rsidRDefault="00F82A61" w:rsidP="00F82A61">
            <w:pPr>
              <w:jc w:val="both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82A61">
              <w:rPr>
                <w:rFonts w:eastAsia="Times New Roman" w:cs="Times New Roman"/>
                <w:color w:val="000000"/>
                <w:szCs w:val="24"/>
                <w:lang w:eastAsia="bg-BG"/>
              </w:rPr>
              <w:t>Кухненски принадлежности- комплект (вилица, лъжица, нож, чинии за супа и за второ ястие, купичка, чаша за кафе, чаша за вода - по 2 (два) броя, солница за сол, за черен пипер, съд за оцет, олио и др. по 1бр.)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A61" w:rsidRPr="00F82A61" w:rsidRDefault="00F82A61" w:rsidP="00F82A6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82A61">
              <w:rPr>
                <w:rFonts w:eastAsia="Times New Roman" w:cs="Times New Roman"/>
                <w:color w:val="000000"/>
                <w:szCs w:val="24"/>
                <w:lang w:eastAsia="bg-BG"/>
              </w:rPr>
              <w:t>8</w:t>
            </w:r>
          </w:p>
        </w:tc>
      </w:tr>
      <w:tr w:rsidR="00F82A61" w:rsidRPr="00F82A61" w:rsidTr="006C240F">
        <w:trPr>
          <w:trHeight w:val="2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A61" w:rsidRPr="00F82A61" w:rsidRDefault="00F82A61" w:rsidP="00F82A61">
            <w:pPr>
              <w:jc w:val="both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82A61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Спални комплекти: </w:t>
            </w:r>
          </w:p>
          <w:p w:rsidR="00F82A61" w:rsidRPr="00F82A61" w:rsidRDefault="00F82A61" w:rsidP="00F82A61">
            <w:pPr>
              <w:jc w:val="both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82A61">
              <w:rPr>
                <w:rFonts w:eastAsia="Times New Roman" w:cs="Times New Roman"/>
                <w:color w:val="000000"/>
                <w:szCs w:val="24"/>
                <w:lang w:eastAsia="bg-BG"/>
              </w:rPr>
              <w:t>- долен чаршаф: 150/220 см - 1бр.;</w:t>
            </w:r>
          </w:p>
          <w:p w:rsidR="00F82A61" w:rsidRPr="00F82A61" w:rsidRDefault="00F82A61" w:rsidP="00F82A61">
            <w:pPr>
              <w:jc w:val="both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82A61">
              <w:rPr>
                <w:rFonts w:eastAsia="Times New Roman" w:cs="Times New Roman"/>
                <w:color w:val="000000"/>
                <w:szCs w:val="24"/>
                <w:lang w:eastAsia="bg-BG"/>
              </w:rPr>
              <w:t>- плик: 150/220 см - 1бр.;</w:t>
            </w:r>
          </w:p>
          <w:p w:rsidR="00F82A61" w:rsidRPr="00F82A61" w:rsidRDefault="00F82A61" w:rsidP="00F82A61">
            <w:pPr>
              <w:jc w:val="both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82A61">
              <w:rPr>
                <w:rFonts w:eastAsia="Times New Roman" w:cs="Times New Roman"/>
                <w:color w:val="000000"/>
                <w:szCs w:val="24"/>
                <w:lang w:eastAsia="bg-BG"/>
              </w:rPr>
              <w:t>- калъфка: 50/70 см - 1 бр.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A61" w:rsidRPr="00F82A61" w:rsidRDefault="00F82A61" w:rsidP="00F82A6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82A61">
              <w:rPr>
                <w:rFonts w:eastAsia="Times New Roman" w:cs="Times New Roman"/>
                <w:color w:val="000000"/>
                <w:szCs w:val="24"/>
                <w:lang w:eastAsia="bg-BG"/>
              </w:rPr>
              <w:t>32</w:t>
            </w:r>
          </w:p>
        </w:tc>
      </w:tr>
    </w:tbl>
    <w:p w:rsidR="00F82A61" w:rsidRPr="00F82A61" w:rsidRDefault="00F82A61" w:rsidP="00F82A61">
      <w:pPr>
        <w:keepNext/>
        <w:widowControl w:val="0"/>
        <w:autoSpaceDE w:val="0"/>
        <w:autoSpaceDN w:val="0"/>
        <w:adjustRightInd w:val="0"/>
        <w:jc w:val="both"/>
        <w:outlineLvl w:val="3"/>
        <w:rPr>
          <w:rFonts w:eastAsia="Times New Roman" w:cs="Times New Roman"/>
          <w:szCs w:val="24"/>
        </w:rPr>
      </w:pPr>
    </w:p>
    <w:p w:rsidR="00F82A61" w:rsidRPr="00F82A61" w:rsidRDefault="00F82A61" w:rsidP="00F82A61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b/>
          <w:szCs w:val="24"/>
        </w:rPr>
      </w:pPr>
      <w:r w:rsidRPr="00F82A61">
        <w:rPr>
          <w:rFonts w:eastAsia="Times New Roman" w:cs="Times New Roman"/>
          <w:b/>
          <w:szCs w:val="24"/>
        </w:rPr>
        <w:t>Изисквания за качество:</w:t>
      </w:r>
    </w:p>
    <w:p w:rsidR="00F82A61" w:rsidRPr="00F82A61" w:rsidRDefault="00F82A61" w:rsidP="00F82A61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b/>
          <w:szCs w:val="24"/>
        </w:rPr>
      </w:pPr>
      <w:r w:rsidRPr="00F82A61">
        <w:rPr>
          <w:rFonts w:eastAsia="Times New Roman" w:cs="Times New Roman"/>
          <w:b/>
          <w:szCs w:val="24"/>
        </w:rPr>
        <w:t>Посочените технически параметри и гаранции са минимално изискуемите и предложения с по-ниски показатели няма да бъдат допуснати до окончателно класиране.</w:t>
      </w:r>
    </w:p>
    <w:p w:rsidR="00F82A61" w:rsidRPr="00F82A61" w:rsidRDefault="00F82A61" w:rsidP="00F82A61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b/>
          <w:szCs w:val="24"/>
        </w:rPr>
      </w:pPr>
      <w:r w:rsidRPr="00F82A61">
        <w:rPr>
          <w:rFonts w:eastAsia="Times New Roman" w:cs="Times New Roman"/>
          <w:b/>
          <w:szCs w:val="24"/>
        </w:rPr>
        <w:t>Доставяните стоки да са нови и неупотребявани.</w:t>
      </w:r>
    </w:p>
    <w:p w:rsidR="00F82A61" w:rsidRPr="00F82A61" w:rsidRDefault="00F82A61" w:rsidP="00F82A61">
      <w:pPr>
        <w:jc w:val="both"/>
        <w:rPr>
          <w:rFonts w:eastAsia="Times New Roman" w:cs="Times New Roman"/>
          <w:b/>
          <w:bCs/>
          <w:iCs/>
          <w:szCs w:val="24"/>
          <w:lang w:eastAsia="bg-BG"/>
        </w:rPr>
      </w:pPr>
      <w:r w:rsidRPr="00F82A61">
        <w:rPr>
          <w:rFonts w:eastAsia="Times New Roman" w:cs="Times New Roman"/>
          <w:b/>
          <w:szCs w:val="24"/>
        </w:rPr>
        <w:t>Доставяните стоки да нямат явни или скрити недостатъци.</w:t>
      </w:r>
    </w:p>
    <w:p w:rsidR="00F82A61" w:rsidRPr="00F82A61" w:rsidRDefault="00F82A61" w:rsidP="00F82A61">
      <w:pPr>
        <w:jc w:val="both"/>
        <w:rPr>
          <w:rFonts w:eastAsia="Times New Roman" w:cs="Times New Roman"/>
          <w:b/>
          <w:bCs/>
          <w:iCs/>
          <w:szCs w:val="24"/>
          <w:lang w:eastAsia="bg-BG"/>
        </w:rPr>
      </w:pPr>
    </w:p>
    <w:p w:rsidR="00F82A61" w:rsidRPr="00F82A61" w:rsidRDefault="00F82A61" w:rsidP="00F82A61">
      <w:pPr>
        <w:ind w:firstLine="708"/>
        <w:jc w:val="both"/>
        <w:rPr>
          <w:rFonts w:eastAsia="Times New Roman" w:cs="Times New Roman"/>
          <w:b/>
          <w:bCs/>
          <w:iCs/>
          <w:color w:val="1F497D"/>
          <w:szCs w:val="24"/>
          <w:lang w:eastAsia="bg-BG"/>
        </w:rPr>
      </w:pPr>
      <w:r w:rsidRPr="00F82A61">
        <w:rPr>
          <w:rFonts w:eastAsia="Times New Roman" w:cs="Times New Roman"/>
          <w:b/>
          <w:bCs/>
          <w:iCs/>
          <w:color w:val="1F497D"/>
          <w:szCs w:val="24"/>
          <w:lang w:eastAsia="bg-BG"/>
        </w:rPr>
        <w:t xml:space="preserve">Участникът ще бъде отстранен от участие по ОБОСОБЕНА ПОЗИЦИЯ № 2 в настоящата обществена поръчка, ако предлаганите артикули не </w:t>
      </w:r>
      <w:proofErr w:type="spellStart"/>
      <w:r w:rsidRPr="00F82A61">
        <w:rPr>
          <w:rFonts w:eastAsia="Times New Roman" w:cs="Times New Roman"/>
          <w:b/>
          <w:bCs/>
          <w:iCs/>
          <w:color w:val="1F497D"/>
          <w:szCs w:val="24"/>
          <w:lang w:eastAsia="bg-BG"/>
        </w:rPr>
        <w:t>отговарт</w:t>
      </w:r>
      <w:proofErr w:type="spellEnd"/>
      <w:r w:rsidRPr="00F82A61">
        <w:rPr>
          <w:rFonts w:eastAsia="Times New Roman" w:cs="Times New Roman"/>
          <w:b/>
          <w:bCs/>
          <w:iCs/>
          <w:color w:val="1F497D"/>
          <w:szCs w:val="24"/>
          <w:lang w:eastAsia="bg-BG"/>
        </w:rPr>
        <w:t xml:space="preserve"> на изискванията, описани в тази техническа спецификация, и офертата му няма да подлежи на оценяване.</w:t>
      </w:r>
    </w:p>
    <w:p w:rsidR="00F82A61" w:rsidRPr="00F82A61" w:rsidRDefault="00F82A61" w:rsidP="00F82A61">
      <w:pPr>
        <w:rPr>
          <w:rFonts w:eastAsia="Times New Roman" w:cs="Times New Roman"/>
          <w:b/>
          <w:bCs/>
          <w:iCs/>
          <w:color w:val="FF0000"/>
          <w:szCs w:val="24"/>
          <w:lang w:eastAsia="bg-BG"/>
        </w:rPr>
      </w:pPr>
    </w:p>
    <w:p w:rsidR="003B762C" w:rsidRDefault="003B762C">
      <w:bookmarkStart w:id="0" w:name="_GoBack"/>
      <w:bookmarkEnd w:id="0"/>
    </w:p>
    <w:sectPr w:rsidR="003B7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39"/>
    <w:rsid w:val="003B762C"/>
    <w:rsid w:val="00B44C39"/>
    <w:rsid w:val="00F8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FFD5C-579B-4762-9B5F-23C0BD77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2017-01-03T09:38:00Z</dcterms:created>
  <dcterms:modified xsi:type="dcterms:W3CDTF">2017-01-03T09:39:00Z</dcterms:modified>
</cp:coreProperties>
</file>